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7C589" w14:textId="3D5A8858" w:rsidR="00557011" w:rsidRDefault="00DE5461" w:rsidP="00DE5461">
      <w:pPr>
        <w:pStyle w:val="Normal1"/>
        <w:jc w:val="center"/>
        <w:rPr>
          <w:rFonts w:ascii="Algerian" w:hAnsi="Algerian"/>
          <w:color w:val="C00000"/>
          <w:sz w:val="32"/>
          <w:szCs w:val="32"/>
          <w:u w:val="single"/>
        </w:rPr>
      </w:pPr>
      <w:r w:rsidRPr="00DE5461">
        <w:rPr>
          <w:rFonts w:ascii="Algerian" w:hAnsi="Algerian"/>
          <w:color w:val="C00000"/>
          <w:sz w:val="32"/>
          <w:szCs w:val="32"/>
          <w:u w:val="single"/>
        </w:rPr>
        <w:t>Report on National Science Day Celebration</w:t>
      </w:r>
    </w:p>
    <w:p w14:paraId="0631F66C" w14:textId="77777777" w:rsidR="00DE5461" w:rsidRDefault="00DE5461" w:rsidP="00DE5461">
      <w:pPr>
        <w:pStyle w:val="Normal1"/>
        <w:jc w:val="center"/>
        <w:rPr>
          <w:rFonts w:ascii="Algerian" w:hAnsi="Algerian"/>
          <w:color w:val="C00000"/>
          <w:sz w:val="32"/>
          <w:szCs w:val="32"/>
          <w:u w:val="single"/>
        </w:rPr>
      </w:pPr>
    </w:p>
    <w:p w14:paraId="09382A37" w14:textId="41FC68CC" w:rsidR="00DE5461" w:rsidRDefault="00DE5461" w:rsidP="00DE546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DE5461">
        <w:rPr>
          <w:rStyle w:val="Strong"/>
          <w:rFonts w:ascii="Times New Roman" w:hAnsi="Times New Roman" w:cs="Times New Roman"/>
          <w:sz w:val="24"/>
          <w:szCs w:val="24"/>
        </w:rPr>
        <w:t>Date:</w:t>
      </w:r>
      <w:r w:rsidRPr="00DE5461">
        <w:rPr>
          <w:rFonts w:ascii="Times New Roman" w:hAnsi="Times New Roman" w:cs="Times New Roman"/>
          <w:sz w:val="24"/>
          <w:szCs w:val="24"/>
        </w:rPr>
        <w:t xml:space="preserve"> 28th February 2024</w:t>
      </w:r>
      <w:r w:rsidRPr="00DE5461">
        <w:rPr>
          <w:rFonts w:ascii="Times New Roman" w:hAnsi="Times New Roman" w:cs="Times New Roman"/>
          <w:sz w:val="24"/>
          <w:szCs w:val="24"/>
        </w:rPr>
        <w:br/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Venue:</w:t>
      </w:r>
      <w:r w:rsidRPr="00DE5461">
        <w:rPr>
          <w:rFonts w:ascii="Times New Roman" w:hAnsi="Times New Roman" w:cs="Times New Roman"/>
          <w:sz w:val="24"/>
          <w:szCs w:val="24"/>
        </w:rPr>
        <w:t xml:space="preserve"> Seminar Hall, GDC </w:t>
      </w:r>
      <w:proofErr w:type="spellStart"/>
      <w:r w:rsidRPr="00DE5461">
        <w:rPr>
          <w:rFonts w:ascii="Times New Roman" w:hAnsi="Times New Roman" w:cs="Times New Roman"/>
          <w:sz w:val="24"/>
          <w:szCs w:val="24"/>
        </w:rPr>
        <w:t>Gummalakshmipuram</w:t>
      </w:r>
      <w:proofErr w:type="spellEnd"/>
      <w:r w:rsidRPr="00DE5461">
        <w:rPr>
          <w:rFonts w:ascii="Times New Roman" w:hAnsi="Times New Roman" w:cs="Times New Roman"/>
          <w:sz w:val="24"/>
          <w:szCs w:val="24"/>
        </w:rPr>
        <w:br/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Organized by:</w:t>
      </w:r>
      <w:r w:rsidRPr="00DE5461">
        <w:rPr>
          <w:rFonts w:ascii="Times New Roman" w:hAnsi="Times New Roman" w:cs="Times New Roman"/>
          <w:sz w:val="24"/>
          <w:szCs w:val="24"/>
        </w:rPr>
        <w:t xml:space="preserve"> Departments of Science</w:t>
      </w:r>
    </w:p>
    <w:p w14:paraId="5E4399F8" w14:textId="77777777" w:rsidR="00DE5461" w:rsidRPr="00DE5461" w:rsidRDefault="00DE5461" w:rsidP="00DE5461">
      <w:pPr>
        <w:pStyle w:val="Normal1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14:paraId="15EE9473" w14:textId="09F51D54" w:rsidR="00DE5461" w:rsidRPr="00DE5461" w:rsidRDefault="00DE5461" w:rsidP="004678E7">
      <w:pPr>
        <w:pStyle w:val="Normal1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E5461">
        <w:rPr>
          <w:rFonts w:ascii="Times New Roman" w:hAnsi="Times New Roman" w:cs="Times New Roman"/>
          <w:sz w:val="24"/>
          <w:szCs w:val="24"/>
        </w:rPr>
        <w:t xml:space="preserve">The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Science Departments</w:t>
      </w:r>
      <w:r w:rsidRPr="00DE5461">
        <w:rPr>
          <w:rFonts w:ascii="Times New Roman" w:hAnsi="Times New Roman" w:cs="Times New Roman"/>
          <w:sz w:val="24"/>
          <w:szCs w:val="24"/>
        </w:rPr>
        <w:t xml:space="preserve"> of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 xml:space="preserve">Government Degree College, </w:t>
      </w:r>
      <w:proofErr w:type="spellStart"/>
      <w:r w:rsidRPr="00DE5461">
        <w:rPr>
          <w:rStyle w:val="Strong"/>
          <w:rFonts w:ascii="Times New Roman" w:hAnsi="Times New Roman" w:cs="Times New Roman"/>
          <w:sz w:val="24"/>
          <w:szCs w:val="24"/>
        </w:rPr>
        <w:t>Gummalakshmipuram</w:t>
      </w:r>
      <w:proofErr w:type="spellEnd"/>
      <w:r w:rsidRPr="00DE5461">
        <w:rPr>
          <w:rFonts w:ascii="Times New Roman" w:hAnsi="Times New Roman" w:cs="Times New Roman"/>
          <w:sz w:val="24"/>
          <w:szCs w:val="24"/>
        </w:rPr>
        <w:t xml:space="preserve"> enthusiastically organized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National Science Day</w:t>
      </w:r>
      <w:r w:rsidRPr="00DE5461">
        <w:rPr>
          <w:rFonts w:ascii="Times New Roman" w:hAnsi="Times New Roman" w:cs="Times New Roman"/>
          <w:sz w:val="24"/>
          <w:szCs w:val="24"/>
        </w:rPr>
        <w:t xml:space="preserve"> on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28th February 2024</w:t>
      </w:r>
      <w:r w:rsidRPr="00DE5461">
        <w:rPr>
          <w:rFonts w:ascii="Times New Roman" w:hAnsi="Times New Roman" w:cs="Times New Roman"/>
          <w:sz w:val="24"/>
          <w:szCs w:val="24"/>
        </w:rPr>
        <w:t xml:space="preserve"> to honor the discovery of the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Raman Effect</w:t>
      </w:r>
      <w:r w:rsidRPr="00DE5461">
        <w:rPr>
          <w:rFonts w:ascii="Times New Roman" w:hAnsi="Times New Roman" w:cs="Times New Roman"/>
          <w:sz w:val="24"/>
          <w:szCs w:val="24"/>
        </w:rPr>
        <w:t xml:space="preserve"> by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Sir C.V. Raman</w:t>
      </w:r>
      <w:r w:rsidRPr="00DE5461">
        <w:rPr>
          <w:rFonts w:ascii="Times New Roman" w:hAnsi="Times New Roman" w:cs="Times New Roman"/>
          <w:sz w:val="24"/>
          <w:szCs w:val="24"/>
        </w:rPr>
        <w:t xml:space="preserve">. The theme for the year was </w:t>
      </w:r>
      <w:r w:rsidRPr="00DE5461">
        <w:rPr>
          <w:rStyle w:val="Strong"/>
          <w:rFonts w:ascii="Times New Roman" w:hAnsi="Times New Roman" w:cs="Times New Roman"/>
          <w:sz w:val="24"/>
          <w:szCs w:val="24"/>
        </w:rPr>
        <w:t>"Indigenous Technology for Viksit Bharat"</w:t>
      </w:r>
      <w:r w:rsidRPr="00DE5461">
        <w:rPr>
          <w:rFonts w:ascii="Times New Roman" w:hAnsi="Times New Roman" w:cs="Times New Roman"/>
          <w:sz w:val="24"/>
          <w:szCs w:val="24"/>
        </w:rPr>
        <w:t>.</w:t>
      </w:r>
    </w:p>
    <w:p w14:paraId="764D7EEF" w14:textId="77777777" w:rsidR="00DE5461" w:rsidRPr="00FA511C" w:rsidRDefault="00DE5461" w:rsidP="00FA511C">
      <w:pPr>
        <w:pStyle w:val="Normal1"/>
        <w:jc w:val="both"/>
        <w:rPr>
          <w:b/>
          <w:sz w:val="24"/>
        </w:rPr>
      </w:pPr>
    </w:p>
    <w:p w14:paraId="0B41FEFA" w14:textId="77777777" w:rsidR="00FA511C" w:rsidRDefault="00FA511C" w:rsidP="00FA511C">
      <w:pPr>
        <w:pStyle w:val="Normal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7314468F" wp14:editId="7F7A8FCF">
            <wp:extent cx="5728335" cy="2152650"/>
            <wp:effectExtent l="95250" t="95250" r="81915" b="76200"/>
            <wp:docPr id="8" name="Picture 7" descr="07003f8b-8f72-4544-add2-67e8de31d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03f8b-8f72-4544-add2-67e8de31d31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1564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DF6700" w14:textId="67251382" w:rsidR="00FA511C" w:rsidRDefault="004678E7" w:rsidP="00FA511C">
      <w:pPr>
        <w:pStyle w:val="Normal1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 wp14:anchorId="146A45BC" wp14:editId="6347BFD7">
            <wp:extent cx="5732780" cy="2787650"/>
            <wp:effectExtent l="95250" t="95250" r="77470" b="69850"/>
            <wp:docPr id="10" name="Picture 9" descr="0f9244e0-a8dd-4886-ac5c-354855caf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9244e0-a8dd-4886-ac5c-354855caf3f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094" cy="2790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40DDC0" w14:textId="77777777" w:rsidR="004678E7" w:rsidRPr="004678E7" w:rsidRDefault="004678E7" w:rsidP="004678E7"/>
    <w:p w14:paraId="20030521" w14:textId="1BDDA681" w:rsidR="004678E7" w:rsidRDefault="004678E7" w:rsidP="004678E7">
      <w:pPr>
        <w:tabs>
          <w:tab w:val="left" w:pos="1340"/>
        </w:tabs>
      </w:pPr>
    </w:p>
    <w:p w14:paraId="22761713" w14:textId="5424BA11" w:rsidR="004678E7" w:rsidRPr="004678E7" w:rsidRDefault="004678E7" w:rsidP="004678E7">
      <w:pPr>
        <w:tabs>
          <w:tab w:val="left" w:pos="13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8E7">
        <w:rPr>
          <w:rFonts w:ascii="Times New Roman" w:hAnsi="Times New Roman" w:cs="Times New Roman"/>
          <w:sz w:val="24"/>
          <w:szCs w:val="24"/>
        </w:rPr>
        <w:t xml:space="preserve">The </w:t>
      </w:r>
      <w:r w:rsidRPr="004678E7">
        <w:rPr>
          <w:rStyle w:val="Strong"/>
          <w:rFonts w:ascii="Times New Roman" w:hAnsi="Times New Roman" w:cs="Times New Roman"/>
          <w:sz w:val="24"/>
          <w:szCs w:val="24"/>
        </w:rPr>
        <w:t>Chief Guest</w:t>
      </w:r>
      <w:r w:rsidRPr="004678E7">
        <w:rPr>
          <w:rFonts w:ascii="Times New Roman" w:hAnsi="Times New Roman" w:cs="Times New Roman"/>
          <w:sz w:val="24"/>
          <w:szCs w:val="24"/>
        </w:rPr>
        <w:t xml:space="preserve"> for the event was </w:t>
      </w:r>
      <w:r w:rsidRPr="004678E7">
        <w:rPr>
          <w:rStyle w:val="Strong"/>
          <w:rFonts w:ascii="Times New Roman" w:hAnsi="Times New Roman" w:cs="Times New Roman"/>
          <w:sz w:val="24"/>
          <w:szCs w:val="24"/>
        </w:rPr>
        <w:t xml:space="preserve">Dr. S. </w:t>
      </w:r>
      <w:proofErr w:type="spellStart"/>
      <w:r w:rsidRPr="004678E7">
        <w:rPr>
          <w:rStyle w:val="Strong"/>
          <w:rFonts w:ascii="Times New Roman" w:hAnsi="Times New Roman" w:cs="Times New Roman"/>
          <w:sz w:val="24"/>
          <w:szCs w:val="24"/>
        </w:rPr>
        <w:t>Sobharani</w:t>
      </w:r>
      <w:proofErr w:type="spellEnd"/>
      <w:r w:rsidRPr="004678E7">
        <w:rPr>
          <w:rFonts w:ascii="Times New Roman" w:hAnsi="Times New Roman" w:cs="Times New Roman"/>
          <w:sz w:val="24"/>
          <w:szCs w:val="24"/>
        </w:rPr>
        <w:t xml:space="preserve">, </w:t>
      </w:r>
      <w:r w:rsidRPr="004678E7">
        <w:rPr>
          <w:rStyle w:val="Strong"/>
          <w:rFonts w:ascii="Times New Roman" w:hAnsi="Times New Roman" w:cs="Times New Roman"/>
          <w:sz w:val="24"/>
          <w:szCs w:val="24"/>
        </w:rPr>
        <w:t xml:space="preserve">Regional Joint Director of Collegiate Education (RJDCE), </w:t>
      </w:r>
      <w:proofErr w:type="spellStart"/>
      <w:r w:rsidRPr="004678E7">
        <w:rPr>
          <w:rStyle w:val="Strong"/>
          <w:rFonts w:ascii="Times New Roman" w:hAnsi="Times New Roman" w:cs="Times New Roman"/>
          <w:sz w:val="24"/>
          <w:szCs w:val="24"/>
        </w:rPr>
        <w:t>Rajamahendravaram</w:t>
      </w:r>
      <w:proofErr w:type="spellEnd"/>
      <w:r w:rsidRPr="004678E7">
        <w:rPr>
          <w:rFonts w:ascii="Times New Roman" w:hAnsi="Times New Roman" w:cs="Times New Roman"/>
          <w:sz w:val="24"/>
          <w:szCs w:val="24"/>
        </w:rPr>
        <w:t xml:space="preserve">. She inspired the students with her motivational address, emphasizing the importance of indigenous scientific knowledge and </w:t>
      </w:r>
      <w:r w:rsidRPr="004678E7">
        <w:rPr>
          <w:rFonts w:ascii="Times New Roman" w:hAnsi="Times New Roman" w:cs="Times New Roman"/>
          <w:sz w:val="24"/>
          <w:szCs w:val="24"/>
        </w:rPr>
        <w:lastRenderedPageBreak/>
        <w:t>innovation in shaping the future of India. She also encouraged the students to embrace challenges and strive for excellence in scientific endeavors.</w:t>
      </w:r>
    </w:p>
    <w:p w14:paraId="7E7F7550" w14:textId="70E7F8CD" w:rsidR="00FA511C" w:rsidRDefault="00FA511C" w:rsidP="00FA511C">
      <w:pPr>
        <w:pStyle w:val="Normal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53A10C8E" wp14:editId="085B72F6">
            <wp:extent cx="5731962" cy="3803650"/>
            <wp:effectExtent l="95250" t="95250" r="78740" b="82550"/>
            <wp:docPr id="9" name="Picture 8" descr="01c67cb4-1043-4854-9e54-4fb94f2f5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c67cb4-1043-4854-9e54-4fb94f2f59d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111" cy="3815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3905BB" w14:textId="77777777" w:rsidR="004678E7" w:rsidRDefault="004678E7" w:rsidP="00FA511C">
      <w:pPr>
        <w:pStyle w:val="Normal1"/>
        <w:jc w:val="both"/>
        <w:rPr>
          <w:b/>
        </w:rPr>
      </w:pPr>
    </w:p>
    <w:p w14:paraId="4C7705EA" w14:textId="77777777" w:rsidR="004678E7" w:rsidRDefault="004678E7" w:rsidP="00FA511C">
      <w:pPr>
        <w:pStyle w:val="Normal1"/>
        <w:jc w:val="both"/>
        <w:rPr>
          <w:b/>
        </w:rPr>
      </w:pPr>
    </w:p>
    <w:p w14:paraId="3C837959" w14:textId="798F670B" w:rsidR="004678E7" w:rsidRDefault="004678E7" w:rsidP="00FA511C">
      <w:pPr>
        <w:pStyle w:val="Normal1"/>
        <w:jc w:val="both"/>
        <w:rPr>
          <w:b/>
        </w:rPr>
      </w:pPr>
      <w:r>
        <w:t xml:space="preserve">The </w:t>
      </w:r>
      <w:r>
        <w:rPr>
          <w:rStyle w:val="Strong"/>
        </w:rPr>
        <w:t xml:space="preserve">President of the </w:t>
      </w:r>
      <w:proofErr w:type="spellStart"/>
      <w:r>
        <w:rPr>
          <w:rStyle w:val="Strong"/>
        </w:rPr>
        <w:t>Programme</w:t>
      </w:r>
      <w:proofErr w:type="spellEnd"/>
      <w:r>
        <w:t xml:space="preserve">, </w:t>
      </w:r>
      <w:r>
        <w:rPr>
          <w:rStyle w:val="Strong"/>
        </w:rPr>
        <w:t xml:space="preserve">Dr. T. </w:t>
      </w:r>
      <w:proofErr w:type="spellStart"/>
      <w:r>
        <w:rPr>
          <w:rStyle w:val="Strong"/>
        </w:rPr>
        <w:t>Sreevaram</w:t>
      </w:r>
      <w:proofErr w:type="spellEnd"/>
      <w:r>
        <w:t xml:space="preserve">, </w:t>
      </w:r>
      <w:r>
        <w:rPr>
          <w:rStyle w:val="Strong"/>
        </w:rPr>
        <w:t>Principal of the College</w:t>
      </w:r>
      <w:r>
        <w:t>, addressed the gathering and highlighted the significance of celebrating National Science Day. She emphasized the role of science in everyday life and its transformative power in building a self-reliant India.</w:t>
      </w:r>
    </w:p>
    <w:p w14:paraId="30A4E1E6" w14:textId="77777777" w:rsidR="004678E7" w:rsidRDefault="004678E7" w:rsidP="00FA511C">
      <w:pPr>
        <w:pStyle w:val="Normal1"/>
        <w:jc w:val="both"/>
        <w:rPr>
          <w:b/>
        </w:rPr>
      </w:pPr>
    </w:p>
    <w:p w14:paraId="4BE9CA1B" w14:textId="77777777" w:rsidR="004678E7" w:rsidRDefault="004678E7" w:rsidP="00FA511C">
      <w:pPr>
        <w:pStyle w:val="Normal1"/>
        <w:jc w:val="both"/>
        <w:rPr>
          <w:b/>
        </w:rPr>
      </w:pPr>
    </w:p>
    <w:p w14:paraId="5BAB0BFA" w14:textId="77777777" w:rsidR="004678E7" w:rsidRDefault="004678E7" w:rsidP="00FA511C">
      <w:pPr>
        <w:pStyle w:val="Normal1"/>
        <w:jc w:val="both"/>
        <w:rPr>
          <w:b/>
        </w:rPr>
      </w:pPr>
    </w:p>
    <w:p w14:paraId="6C4CFA52" w14:textId="77777777" w:rsidR="004678E7" w:rsidRDefault="004678E7" w:rsidP="00FA511C">
      <w:pPr>
        <w:pStyle w:val="Normal1"/>
        <w:jc w:val="both"/>
        <w:rPr>
          <w:b/>
        </w:rPr>
      </w:pPr>
    </w:p>
    <w:p w14:paraId="1318E09D" w14:textId="77777777" w:rsidR="004678E7" w:rsidRDefault="004678E7" w:rsidP="00FA511C">
      <w:pPr>
        <w:pStyle w:val="Normal1"/>
        <w:jc w:val="both"/>
        <w:rPr>
          <w:b/>
        </w:rPr>
      </w:pPr>
    </w:p>
    <w:p w14:paraId="57D556D5" w14:textId="77777777" w:rsidR="004678E7" w:rsidRDefault="004678E7" w:rsidP="00FA511C">
      <w:pPr>
        <w:pStyle w:val="Normal1"/>
        <w:jc w:val="both"/>
        <w:rPr>
          <w:b/>
        </w:rPr>
      </w:pPr>
    </w:p>
    <w:p w14:paraId="430510F4" w14:textId="77777777" w:rsidR="004678E7" w:rsidRDefault="004678E7" w:rsidP="00FA511C">
      <w:pPr>
        <w:pStyle w:val="Normal1"/>
        <w:jc w:val="both"/>
        <w:rPr>
          <w:b/>
        </w:rPr>
      </w:pPr>
    </w:p>
    <w:p w14:paraId="1BF20EC8" w14:textId="76E903A5" w:rsidR="004678E7" w:rsidRDefault="004678E7" w:rsidP="00FA511C">
      <w:pPr>
        <w:pStyle w:val="Normal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6B6305F" wp14:editId="7ABCB8EF">
            <wp:extent cx="5729605" cy="3251200"/>
            <wp:effectExtent l="95250" t="95250" r="80645" b="82550"/>
            <wp:docPr id="11" name="Picture 10" descr="161150d0-80ce-4229-a520-fdcab0982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50d0-80ce-4229-a520-fdcab0982d9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1333" cy="3257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8B6C5B" w14:textId="77777777" w:rsidR="004678E7" w:rsidRDefault="004678E7" w:rsidP="00FA511C">
      <w:pPr>
        <w:pStyle w:val="Normal1"/>
        <w:jc w:val="both"/>
        <w:rPr>
          <w:b/>
        </w:rPr>
      </w:pPr>
    </w:p>
    <w:p w14:paraId="7EB03D21" w14:textId="77777777" w:rsidR="00FA511C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5E10427" wp14:editId="7867D417">
            <wp:extent cx="5727065" cy="3454400"/>
            <wp:effectExtent l="95250" t="95250" r="83185" b="69850"/>
            <wp:docPr id="12" name="Picture 11" descr="72b2924e-6c7f-423a-bab6-5fc630d93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924e-6c7f-423a-bab6-5fc630d93db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28" cy="34582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261559" w14:textId="77777777" w:rsidR="00385BD5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8BA9F6" wp14:editId="0803FA7E">
            <wp:extent cx="5733415" cy="4300220"/>
            <wp:effectExtent l="95250" t="95250" r="95885" b="100330"/>
            <wp:docPr id="13" name="Picture 12" descr="7f622072-cd9c-4ed7-a14a-c36e8c41f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622072-cd9c-4ed7-a14a-c36e8c41fcd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0DC2A3" w14:textId="77777777" w:rsidR="00385BD5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BAD6920" wp14:editId="5033B739">
            <wp:extent cx="5730845" cy="2717800"/>
            <wp:effectExtent l="95250" t="95250" r="80010" b="82550"/>
            <wp:docPr id="14" name="Picture 13" descr="40498f28-9da6-478b-82d3-68cec157d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98f28-9da6-478b-82d3-68cec157dce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3714" cy="27239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E9E8BF" w14:textId="77777777" w:rsidR="004678E7" w:rsidRPr="004678E7" w:rsidRDefault="004678E7" w:rsidP="004678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4678E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Events and Activities:</w:t>
      </w:r>
    </w:p>
    <w:p w14:paraId="4B92EE42" w14:textId="77777777" w:rsidR="004678E7" w:rsidRPr="004678E7" w:rsidRDefault="004678E7" w:rsidP="004678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Several science-related competitions and exhibitions were conducted, including:</w:t>
      </w:r>
    </w:p>
    <w:p w14:paraId="5ECB3204" w14:textId="77777777" w:rsidR="004678E7" w:rsidRPr="004678E7" w:rsidRDefault="004678E7" w:rsidP="004678E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Essay Writing Competition</w:t>
      </w:r>
    </w:p>
    <w:p w14:paraId="344AADB4" w14:textId="77777777" w:rsidR="004678E7" w:rsidRPr="004678E7" w:rsidRDefault="004678E7" w:rsidP="004678E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Science Quiz</w:t>
      </w:r>
    </w:p>
    <w:p w14:paraId="2FF69B99" w14:textId="77777777" w:rsidR="004678E7" w:rsidRPr="004678E7" w:rsidRDefault="004678E7" w:rsidP="004678E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lastRenderedPageBreak/>
        <w:t>Poster Presentations</w:t>
      </w:r>
    </w:p>
    <w:p w14:paraId="22BC01D1" w14:textId="77777777" w:rsidR="004678E7" w:rsidRPr="004678E7" w:rsidRDefault="004678E7" w:rsidP="004678E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Working Science Models</w:t>
      </w:r>
    </w:p>
    <w:p w14:paraId="219E8279" w14:textId="77777777" w:rsidR="004678E7" w:rsidRPr="004678E7" w:rsidRDefault="004678E7" w:rsidP="004678E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Chart and Photo Displays</w:t>
      </w:r>
    </w:p>
    <w:p w14:paraId="590023BD" w14:textId="77777777" w:rsidR="004678E7" w:rsidRPr="004678E7" w:rsidRDefault="004678E7" w:rsidP="004678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4678E7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More than </w:t>
      </w:r>
      <w:r w:rsidRPr="004678E7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60 to 80 students</w:t>
      </w:r>
      <w:r w:rsidRPr="004678E7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actively participated in these events. Their exhibits and performances showcased creativity, scientific understanding, and a spirit of innovation. Students from various departments demonstrated working models and displayed thematic posters reflecting scientific ideas and sustainable technologies.</w:t>
      </w:r>
    </w:p>
    <w:p w14:paraId="54F0AFBF" w14:textId="6B24D9EE" w:rsidR="00385BD5" w:rsidRPr="004678E7" w:rsidRDefault="004678E7" w:rsidP="00FA511C">
      <w:pPr>
        <w:pStyle w:val="Normal1"/>
        <w:jc w:val="both"/>
        <w:rPr>
          <w:b/>
          <w:lang w:val="en-IN"/>
        </w:rPr>
      </w:pPr>
      <w:r>
        <w:rPr>
          <w:b/>
          <w:noProof/>
        </w:rPr>
        <w:drawing>
          <wp:inline distT="0" distB="0" distL="0" distR="0" wp14:anchorId="7FC97432" wp14:editId="2D05A698">
            <wp:extent cx="5733415" cy="2609850"/>
            <wp:effectExtent l="95250" t="95250" r="76835" b="76200"/>
            <wp:docPr id="15" name="Picture 14" descr="c63ab3f1-770e-409d-a2ee-e2e6fcb53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3ab3f1-770e-409d-a2ee-e2e6fcb530b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09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9305A2" w14:textId="1070E8F9" w:rsidR="00385BD5" w:rsidRDefault="00385BD5" w:rsidP="00FA511C">
      <w:pPr>
        <w:pStyle w:val="Normal1"/>
        <w:jc w:val="both"/>
        <w:rPr>
          <w:b/>
        </w:rPr>
      </w:pPr>
    </w:p>
    <w:p w14:paraId="134BEA20" w14:textId="77777777" w:rsidR="00385BD5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B25622D" wp14:editId="4D29F0DB">
            <wp:extent cx="5731510" cy="3016250"/>
            <wp:effectExtent l="95250" t="95250" r="78740" b="69850"/>
            <wp:docPr id="16" name="Picture 15" descr="baee4f2d-7494-4791-a718-a98b44f74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ee4f2d-7494-4791-a718-a98b44f74d0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24" cy="30172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619208" w14:textId="77777777" w:rsidR="00385BD5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CECE15B" wp14:editId="586FB13A">
            <wp:extent cx="5733415" cy="2940050"/>
            <wp:effectExtent l="95250" t="95250" r="76835" b="69850"/>
            <wp:docPr id="17" name="Picture 16" descr="6240c2ad-417f-4b6b-abbe-0b16b746f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0c2ad-417f-4b6b-abbe-0b16b746f0c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40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A7AA15" w14:textId="77777777" w:rsidR="00E22525" w:rsidRPr="00E22525" w:rsidRDefault="00E22525" w:rsidP="00E2252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E22525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Prize Distribution:</w:t>
      </w:r>
    </w:p>
    <w:p w14:paraId="3734B0D6" w14:textId="77777777" w:rsidR="00E22525" w:rsidRPr="00E22525" w:rsidRDefault="00E22525" w:rsidP="00E225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E2252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The winners of the competitions were awarded prizes by:</w:t>
      </w:r>
    </w:p>
    <w:p w14:paraId="7B70C6F9" w14:textId="77777777" w:rsidR="00E22525" w:rsidRPr="00E22525" w:rsidRDefault="00E22525" w:rsidP="00E225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E2252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Dr. S. </w:t>
      </w:r>
      <w:proofErr w:type="spellStart"/>
      <w:r w:rsidRPr="00E2252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Sobharani</w:t>
      </w:r>
      <w:proofErr w:type="spellEnd"/>
      <w:r w:rsidRPr="00E2252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Chief Guest and RJDCE, </w:t>
      </w:r>
      <w:proofErr w:type="spellStart"/>
      <w:r w:rsidRPr="00E2252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Rajamahendravaram</w:t>
      </w:r>
      <w:proofErr w:type="spellEnd"/>
    </w:p>
    <w:p w14:paraId="308E385E" w14:textId="77777777" w:rsidR="00E22525" w:rsidRPr="00E22525" w:rsidRDefault="00E22525" w:rsidP="00E225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E2252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Dr. T. </w:t>
      </w:r>
      <w:proofErr w:type="spellStart"/>
      <w:r w:rsidRPr="00E22525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Sreevaram</w:t>
      </w:r>
      <w:proofErr w:type="spellEnd"/>
      <w:r w:rsidRPr="00E22525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Principal and President of the Programme</w:t>
      </w:r>
    </w:p>
    <w:p w14:paraId="542C36E3" w14:textId="43AD24FF" w:rsidR="00385BD5" w:rsidRPr="00E22525" w:rsidRDefault="00E22525" w:rsidP="00FA511C">
      <w:pPr>
        <w:pStyle w:val="Normal1"/>
        <w:jc w:val="both"/>
        <w:rPr>
          <w:b/>
          <w:lang w:val="en-IN"/>
        </w:rPr>
      </w:pPr>
      <w:r>
        <w:rPr>
          <w:b/>
          <w:noProof/>
        </w:rPr>
        <w:drawing>
          <wp:inline distT="0" distB="0" distL="0" distR="0" wp14:anchorId="64711231" wp14:editId="3F1EA4CC">
            <wp:extent cx="5730875" cy="2870200"/>
            <wp:effectExtent l="95250" t="95250" r="79375" b="82550"/>
            <wp:docPr id="18" name="Picture 17" descr="WhatsApp Image 2025-03-12 at 9.5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7.02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961" cy="28757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429794" w14:textId="77777777" w:rsidR="00385BD5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0E7F22" wp14:editId="0DFA5F05">
            <wp:extent cx="5791200" cy="7715250"/>
            <wp:effectExtent l="95250" t="95250" r="76200" b="76200"/>
            <wp:docPr id="19" name="Picture 18" descr="WhatsApp Image 2025-03-12 at 9.56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6.09 P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2964" cy="771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BDDEEE" w14:textId="77777777" w:rsidR="00385BD5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990DC8" wp14:editId="114C33CB">
            <wp:extent cx="5732780" cy="3448050"/>
            <wp:effectExtent l="95250" t="95250" r="77470" b="76200"/>
            <wp:docPr id="20" name="Picture 19" descr="WhatsApp Image 2025-03-12 at 9.5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6.08 P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1195" cy="34531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1E4C52" w14:textId="77777777" w:rsidR="00385BD5" w:rsidRPr="00FA511C" w:rsidRDefault="00385BD5" w:rsidP="00FA511C">
      <w:pPr>
        <w:pStyle w:val="Normal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9AD6634" wp14:editId="70F4A0EC">
            <wp:extent cx="5652769" cy="3238500"/>
            <wp:effectExtent l="95250" t="95250" r="81915" b="76200"/>
            <wp:docPr id="21" name="Picture 20" descr="WhatsApp Image 2025-03-12 at 9.56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6.07 P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5308" cy="32456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4662EF" w14:textId="77777777" w:rsidR="00DF0AA7" w:rsidRDefault="00DF0AA7" w:rsidP="00DF0AA7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14:paraId="5062A301" w14:textId="02886990" w:rsidR="00557011" w:rsidRDefault="00DF0AA7" w:rsidP="00DF0AA7">
      <w:pPr>
        <w:pStyle w:val="Normal1"/>
        <w:jc w:val="both"/>
      </w:pPr>
      <w:r w:rsidRPr="00DF0AA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DF0AA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DF0AA7">
        <w:rPr>
          <w:rFonts w:ascii="Times New Roman" w:hAnsi="Times New Roman" w:cs="Times New Roman"/>
          <w:sz w:val="24"/>
          <w:szCs w:val="24"/>
        </w:rPr>
        <w:t xml:space="preserve"> concluded successfully, instilling scientific spirit and enthusiasm among students and encouraging them to contribute meaningfully to India’s scientific and technological development</w:t>
      </w:r>
      <w:r>
        <w:t>.</w:t>
      </w:r>
    </w:p>
    <w:sectPr w:rsidR="00557011" w:rsidSect="00FA511C">
      <w:pgSz w:w="11909" w:h="16834"/>
      <w:pgMar w:top="1440" w:right="1440" w:bottom="1440" w:left="1440" w:header="720" w:footer="720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6DCAE" w14:textId="77777777" w:rsidR="006C497A" w:rsidRDefault="006C497A" w:rsidP="004678E7">
      <w:pPr>
        <w:spacing w:line="240" w:lineRule="auto"/>
      </w:pPr>
      <w:r>
        <w:separator/>
      </w:r>
    </w:p>
  </w:endnote>
  <w:endnote w:type="continuationSeparator" w:id="0">
    <w:p w14:paraId="5C41658D" w14:textId="77777777" w:rsidR="006C497A" w:rsidRDefault="006C497A" w:rsidP="004678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8AEFA" w14:textId="77777777" w:rsidR="006C497A" w:rsidRDefault="006C497A" w:rsidP="004678E7">
      <w:pPr>
        <w:spacing w:line="240" w:lineRule="auto"/>
      </w:pPr>
      <w:r>
        <w:separator/>
      </w:r>
    </w:p>
  </w:footnote>
  <w:footnote w:type="continuationSeparator" w:id="0">
    <w:p w14:paraId="2A1E558B" w14:textId="77777777" w:rsidR="006C497A" w:rsidRDefault="006C497A" w:rsidP="004678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C00"/>
    <w:multiLevelType w:val="multilevel"/>
    <w:tmpl w:val="68A0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62280"/>
    <w:multiLevelType w:val="multilevel"/>
    <w:tmpl w:val="8CCE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0687197">
    <w:abstractNumId w:val="1"/>
  </w:num>
  <w:num w:numId="2" w16cid:durableId="19585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011"/>
    <w:rsid w:val="00385BD5"/>
    <w:rsid w:val="004678E7"/>
    <w:rsid w:val="00557011"/>
    <w:rsid w:val="006C497A"/>
    <w:rsid w:val="0095548A"/>
    <w:rsid w:val="009F6B84"/>
    <w:rsid w:val="00DE5461"/>
    <w:rsid w:val="00DF0AA7"/>
    <w:rsid w:val="00E22525"/>
    <w:rsid w:val="00E3047A"/>
    <w:rsid w:val="00FA511C"/>
    <w:rsid w:val="00FD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7814B"/>
  <w15:docId w15:val="{23065A30-C2A5-4555-9A84-3E4D6795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55701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55701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55701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55701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55701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55701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57011"/>
  </w:style>
  <w:style w:type="paragraph" w:styleId="Title">
    <w:name w:val="Title"/>
    <w:basedOn w:val="Normal1"/>
    <w:next w:val="Normal1"/>
    <w:rsid w:val="0055701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557011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1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11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E54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678E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8E7"/>
  </w:style>
  <w:style w:type="paragraph" w:styleId="Footer">
    <w:name w:val="footer"/>
    <w:basedOn w:val="Normal"/>
    <w:link w:val="FooterChar"/>
    <w:uiPriority w:val="99"/>
    <w:unhideWhenUsed/>
    <w:rsid w:val="004678E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7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Rani</cp:lastModifiedBy>
  <cp:revision>3</cp:revision>
  <dcterms:created xsi:type="dcterms:W3CDTF">2025-03-12T16:30:00Z</dcterms:created>
  <dcterms:modified xsi:type="dcterms:W3CDTF">2025-04-29T10:52:00Z</dcterms:modified>
</cp:coreProperties>
</file>